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44" w:rsidRPr="00B74200" w:rsidRDefault="00B74200" w:rsidP="00B74200">
      <w:pPr>
        <w:pStyle w:val="Nincstrkz"/>
        <w:ind w:firstLine="1560"/>
        <w:jc w:val="center"/>
        <w:rPr>
          <w:rFonts w:ascii="Georgia" w:hAnsi="Georgia" w:cs="Arial"/>
          <w:b/>
          <w:color w:val="17365D" w:themeColor="text2" w:themeShade="BF"/>
        </w:rPr>
      </w:pPr>
      <w:r w:rsidRPr="00B74200">
        <w:rPr>
          <w:rFonts w:ascii="Georgia" w:hAnsi="Georgia"/>
          <w:noProof/>
          <w:color w:val="17365D" w:themeColor="text2" w:themeShade="BF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3BAF" wp14:editId="245B7933">
                <wp:simplePos x="0" y="0"/>
                <wp:positionH relativeFrom="column">
                  <wp:posOffset>1757680</wp:posOffset>
                </wp:positionH>
                <wp:positionV relativeFrom="paragraph">
                  <wp:posOffset>-4445</wp:posOffset>
                </wp:positionV>
                <wp:extent cx="1828800" cy="1828800"/>
                <wp:effectExtent l="0" t="0" r="0" b="1905"/>
                <wp:wrapTopAndBottom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200" w:rsidRPr="00B74200" w:rsidRDefault="00B74200" w:rsidP="00B74200">
                            <w:pPr>
                              <w:pStyle w:val="Nincstrkz"/>
                              <w:jc w:val="center"/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200"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NYÁRI SPORTTÁBOR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138.4pt;margin-top:-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" filled="f" stroked="f">
                <v:textbox style="mso-fit-shape-to-text:t">
                  <w:txbxContent>
                    <w:p w:rsidR="00B74200" w:rsidRPr="00B74200" w:rsidRDefault="00B74200" w:rsidP="00B74200">
                      <w:pPr>
                        <w:pStyle w:val="Nincstrkz"/>
                        <w:jc w:val="center"/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4200"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NYÁRI SPORTTÁBOR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F3244" w:rsidRPr="00B74200">
        <w:rPr>
          <w:rFonts w:ascii="Georgia" w:hAnsi="Georgia" w:cs="Arial"/>
          <w:b/>
          <w:color w:val="17365D" w:themeColor="text2" w:themeShade="BF"/>
        </w:rPr>
        <w:t>2019. augusztus 20-25.</w:t>
      </w:r>
    </w:p>
    <w:p w:rsidR="00BF3244" w:rsidRPr="0028413A" w:rsidRDefault="00BF3244" w:rsidP="00B74200">
      <w:pPr>
        <w:pStyle w:val="Nincstrkz"/>
        <w:jc w:val="center"/>
        <w:rPr>
          <w:rFonts w:ascii="Arial" w:hAnsi="Arial" w:cs="Arial"/>
          <w:b/>
          <w:color w:val="333399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F3244" w:rsidTr="00C472C5">
        <w:tc>
          <w:tcPr>
            <w:tcW w:w="10598" w:type="dxa"/>
          </w:tcPr>
          <w:p w:rsidR="008E7527" w:rsidRDefault="008E7527" w:rsidP="00B7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Verdana" w:hAnsi="Arial" w:cs="Arial"/>
                <w:color w:val="000000"/>
                <w:sz w:val="8"/>
                <w:szCs w:val="8"/>
              </w:rPr>
            </w:pPr>
          </w:p>
          <w:p w:rsidR="00BF3244" w:rsidRDefault="00BF3244" w:rsidP="00B7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Verdana" w:hAnsi="Arial" w:cs="Arial"/>
                <w:color w:val="000000"/>
                <w:sz w:val="18"/>
                <w:szCs w:val="18"/>
              </w:rPr>
            </w:pPr>
            <w:r w:rsidRPr="00BF3244">
              <w:rPr>
                <w:rFonts w:ascii="Arial" w:eastAsia="Verdana" w:hAnsi="Arial" w:cs="Arial"/>
                <w:color w:val="000000"/>
                <w:sz w:val="18"/>
                <w:szCs w:val="18"/>
              </w:rPr>
              <w:t xml:space="preserve">Jelen program az EFOP-1.5.2-16-2017-00039 azonosító számú „Bakonybél és környéke humán szolgáltatások </w:t>
            </w:r>
            <w:bookmarkStart w:id="0" w:name="_GoBack"/>
            <w:bookmarkEnd w:id="0"/>
            <w:r w:rsidRPr="00BF3244">
              <w:rPr>
                <w:rFonts w:ascii="Arial" w:eastAsia="Verdana" w:hAnsi="Arial" w:cs="Arial"/>
                <w:color w:val="000000"/>
                <w:sz w:val="18"/>
                <w:szCs w:val="18"/>
              </w:rPr>
              <w:t>fejlesztése ” című projekt megvalósítása keretében kerül sor. A projekt megvalósításában résztvevő települések: Bakonybél, Dudar, Olaszfalu, Pénzesgyőr és Porva. Az Európai Unió által vissza nem térítendő támogatási összege 250 millió forint.</w:t>
            </w:r>
          </w:p>
          <w:p w:rsidR="008E7527" w:rsidRPr="008E7527" w:rsidRDefault="008E7527" w:rsidP="00B7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333399"/>
                <w:sz w:val="8"/>
                <w:szCs w:val="8"/>
              </w:rPr>
            </w:pPr>
          </w:p>
        </w:tc>
      </w:tr>
    </w:tbl>
    <w:p w:rsidR="00B74200" w:rsidRPr="00B74200" w:rsidRDefault="00BF3244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B74200">
        <w:rPr>
          <w:rFonts w:ascii="Arial" w:eastAsia="Verdana" w:hAnsi="Arial" w:cs="Arial"/>
          <w:color w:val="000000"/>
          <w:sz w:val="18"/>
          <w:szCs w:val="18"/>
        </w:rPr>
        <w:t>A projekt egyik célja a „Közösség egészségfejlesztése” ezen belül pedig a közösség egészségkultúrájának fejlesztését célzó́, az életmódváltást támogató́ programok szervezése, illetve az ehhez kapcsolódó́ helyi kommunikáció (pl. programok, rendezvények, információs napok, előadások, táborok).</w:t>
      </w:r>
      <w:r w:rsidR="00B74200" w:rsidRPr="00B74200">
        <w:rPr>
          <w:rFonts w:ascii="Arial" w:eastAsia="Verdana" w:hAnsi="Arial" w:cs="Arial"/>
          <w:color w:val="000000"/>
          <w:sz w:val="18"/>
          <w:szCs w:val="18"/>
        </w:rPr>
        <w:t xml:space="preserve"> E célok elérése érdekében jelen projekt a beszerzés keretében kívánja megvalósítani a településeken a </w:t>
      </w:r>
      <w:r w:rsidR="00B74200" w:rsidRPr="00B74200">
        <w:rPr>
          <w:rFonts w:ascii="Arial" w:eastAsia="Verdana" w:hAnsi="Arial" w:cs="Arial"/>
          <w:b/>
          <w:i/>
          <w:color w:val="000000"/>
          <w:sz w:val="18"/>
          <w:szCs w:val="18"/>
        </w:rPr>
        <w:t>fiatal és felnőtt korú lakosság</w:t>
      </w:r>
      <w:r w:rsidR="00B74200" w:rsidRPr="00B74200">
        <w:rPr>
          <w:rFonts w:ascii="Arial" w:eastAsia="Verdana" w:hAnsi="Arial" w:cs="Arial"/>
          <w:color w:val="000000"/>
          <w:sz w:val="18"/>
          <w:szCs w:val="18"/>
        </w:rPr>
        <w:t xml:space="preserve"> komplex fejlesztését sportszolgáltatás keretein belül. Ezen célkitűzés keretében a projekt keretében megszervezésre kerül egy </w:t>
      </w:r>
      <w:r w:rsidR="00B74200" w:rsidRPr="00B74200">
        <w:rPr>
          <w:rFonts w:ascii="Arial" w:eastAsia="Verdana" w:hAnsi="Arial" w:cs="Arial"/>
          <w:b/>
          <w:i/>
          <w:color w:val="000000"/>
          <w:sz w:val="18"/>
          <w:szCs w:val="18"/>
        </w:rPr>
        <w:t xml:space="preserve">SPORTTÁBOR </w:t>
      </w:r>
      <w:proofErr w:type="gramStart"/>
      <w:r w:rsidR="00B74200" w:rsidRPr="00B74200">
        <w:rPr>
          <w:rFonts w:ascii="Arial" w:eastAsia="Verdana" w:hAnsi="Arial" w:cs="Arial"/>
          <w:b/>
          <w:i/>
          <w:color w:val="000000"/>
          <w:sz w:val="18"/>
          <w:szCs w:val="18"/>
        </w:rPr>
        <w:t>RÉVFÜLÖPÖN</w:t>
      </w:r>
      <w:proofErr w:type="gramEnd"/>
      <w:r w:rsidR="00B74200">
        <w:rPr>
          <w:rFonts w:ascii="Arial" w:eastAsia="Verdana" w:hAnsi="Arial" w:cs="Arial"/>
          <w:color w:val="000000"/>
          <w:sz w:val="18"/>
          <w:szCs w:val="18"/>
        </w:rPr>
        <w:t xml:space="preserve"> 18 éven felettiek számára.</w:t>
      </w:r>
    </w:p>
    <w:p w:rsidR="00B74200" w:rsidRPr="00E27578" w:rsidRDefault="00B74200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</w:rPr>
      </w:pPr>
      <w:r w:rsidRPr="00E27578">
        <w:rPr>
          <w:rFonts w:ascii="Arial" w:eastAsia="Verdana" w:hAnsi="Arial" w:cs="Arial"/>
          <w:color w:val="000000"/>
        </w:rPr>
        <w:t xml:space="preserve">Tábor időpontja: </w:t>
      </w:r>
      <w:r w:rsidRPr="00E27578">
        <w:rPr>
          <w:rFonts w:ascii="Arial" w:eastAsia="Verdana" w:hAnsi="Arial" w:cs="Arial"/>
          <w:b/>
          <w:i/>
          <w:color w:val="000000"/>
        </w:rPr>
        <w:t>2019. augusztus 20-25.</w:t>
      </w:r>
    </w:p>
    <w:p w:rsidR="00B74200" w:rsidRPr="00B74200" w:rsidRDefault="00B74200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B74200">
        <w:rPr>
          <w:rFonts w:ascii="Arial" w:eastAsia="Verdana" w:hAnsi="Arial" w:cs="Arial"/>
          <w:color w:val="000000"/>
          <w:sz w:val="18"/>
          <w:szCs w:val="18"/>
        </w:rPr>
        <w:t xml:space="preserve">Tábor részvevőinek létszáma: 100 fő </w:t>
      </w:r>
    </w:p>
    <w:p w:rsidR="00B74200" w:rsidRPr="00B74200" w:rsidRDefault="00C472C5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</w:rPr>
      </w:pPr>
      <w:r>
        <w:rPr>
          <w:rFonts w:ascii="Georgia" w:hAnsi="Georgia" w:cs="Arial"/>
          <w:b/>
          <w:noProof/>
          <w:color w:val="1F497D" w:themeColor="text2"/>
          <w:lang w:eastAsia="hu-HU"/>
        </w:rPr>
        <w:drawing>
          <wp:anchor distT="0" distB="0" distL="114300" distR="114300" simplePos="0" relativeHeight="251660288" behindDoc="1" locked="0" layoutInCell="1" allowOverlap="1" wp14:anchorId="56ECE567" wp14:editId="592971F0">
            <wp:simplePos x="0" y="0"/>
            <wp:positionH relativeFrom="column">
              <wp:posOffset>4843145</wp:posOffset>
            </wp:positionH>
            <wp:positionV relativeFrom="paragraph">
              <wp:posOffset>151765</wp:posOffset>
            </wp:positionV>
            <wp:extent cx="1802130" cy="1259840"/>
            <wp:effectExtent l="0" t="0" r="7620" b="0"/>
            <wp:wrapTight wrapText="bothSides">
              <wp:wrapPolygon edited="0">
                <wp:start x="0" y="0"/>
                <wp:lineTo x="0" y="21230"/>
                <wp:lineTo x="21463" y="21230"/>
                <wp:lineTo x="21463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p szocalap bal í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200" w:rsidRPr="00B74200">
        <w:rPr>
          <w:rFonts w:ascii="Arial" w:eastAsia="Verdana" w:hAnsi="Arial" w:cs="Arial"/>
          <w:color w:val="000000"/>
          <w:sz w:val="18"/>
          <w:szCs w:val="18"/>
        </w:rPr>
        <w:t>Tábor helyszíne: Révfülöp</w:t>
      </w:r>
    </w:p>
    <w:p w:rsidR="00B74200" w:rsidRPr="00B74200" w:rsidRDefault="00B74200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B74200">
        <w:rPr>
          <w:rFonts w:ascii="Arial" w:eastAsia="Verdana" w:hAnsi="Arial" w:cs="Arial"/>
          <w:color w:val="000000"/>
          <w:sz w:val="18"/>
          <w:szCs w:val="18"/>
        </w:rPr>
        <w:t>Részvételi díj: térítésmentes/ingyenes</w:t>
      </w:r>
    </w:p>
    <w:p w:rsidR="00B74200" w:rsidRPr="008E7527" w:rsidRDefault="00B74200" w:rsidP="00B742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  <w:u w:val="single"/>
        </w:rPr>
      </w:pPr>
      <w:r w:rsidRPr="008E7527">
        <w:rPr>
          <w:rFonts w:ascii="Arial" w:eastAsia="Verdana" w:hAnsi="Arial" w:cs="Arial"/>
          <w:color w:val="000000"/>
          <w:sz w:val="18"/>
          <w:szCs w:val="18"/>
          <w:u w:val="single"/>
        </w:rPr>
        <w:t>Tábor rövid programja:</w:t>
      </w:r>
    </w:p>
    <w:p w:rsidR="00B74200" w:rsidRPr="00B74200" w:rsidRDefault="00B74200" w:rsidP="00B74200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74200">
        <w:rPr>
          <w:rFonts w:ascii="Arial" w:hAnsi="Arial" w:cs="Arial"/>
          <w:sz w:val="18"/>
          <w:szCs w:val="18"/>
        </w:rPr>
        <w:t>Különböző sportprogramok és edzések megtartása 4 napon keresztül naponta 2 alkalommal, szakképzett edzőkkel</w:t>
      </w:r>
    </w:p>
    <w:p w:rsidR="00B74200" w:rsidRPr="00B74200" w:rsidRDefault="00B74200" w:rsidP="00B742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74200">
        <w:rPr>
          <w:rFonts w:ascii="Arial" w:hAnsi="Arial" w:cs="Arial"/>
          <w:sz w:val="18"/>
          <w:szCs w:val="18"/>
        </w:rPr>
        <w:t>Érkezés és elutazás napján 1-1 sportprogram megtartása</w:t>
      </w:r>
    </w:p>
    <w:p w:rsidR="00B74200" w:rsidRPr="00B74200" w:rsidRDefault="00B74200" w:rsidP="00B742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74200">
        <w:rPr>
          <w:rFonts w:ascii="Arial" w:hAnsi="Arial" w:cs="Arial"/>
          <w:sz w:val="18"/>
          <w:szCs w:val="18"/>
        </w:rPr>
        <w:t>Közös, természetben szervezett sportprogram, terepverseny</w:t>
      </w:r>
    </w:p>
    <w:p w:rsidR="00B74200" w:rsidRPr="00B74200" w:rsidRDefault="00B74200" w:rsidP="00B742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</w:pPr>
      <w:r w:rsidRPr="00B74200">
        <w:rPr>
          <w:rFonts w:ascii="Arial" w:hAnsi="Arial" w:cs="Arial"/>
          <w:sz w:val="18"/>
          <w:szCs w:val="18"/>
        </w:rPr>
        <w:t>Motivációs találkozó, fórumbeszélgetés sportoló hírességgel, bajnokkal</w:t>
      </w:r>
    </w:p>
    <w:p w:rsidR="008B004B" w:rsidRPr="00B74200" w:rsidRDefault="00B74200" w:rsidP="00B74200">
      <w:pPr>
        <w:spacing w:after="0" w:line="240" w:lineRule="auto"/>
        <w:jc w:val="both"/>
        <w:rPr>
          <w:b/>
        </w:rPr>
      </w:pPr>
      <w:r w:rsidRPr="00B74200">
        <w:rPr>
          <w:b/>
        </w:rPr>
        <w:t xml:space="preserve">További információ és jelentkezés: +3630 692 0544, Felföldi Andrea, </w:t>
      </w:r>
      <w:hyperlink r:id="rId8" w:history="1">
        <w:r w:rsidRPr="00B74200">
          <w:rPr>
            <w:rStyle w:val="Hiperhivatkozs"/>
            <w:b/>
          </w:rPr>
          <w:t>bakonybelitajhaz@gmail.com</w:t>
        </w:r>
      </w:hyperlink>
    </w:p>
    <w:p w:rsidR="00B74200" w:rsidRDefault="00B74200" w:rsidP="00B74200">
      <w:pPr>
        <w:spacing w:after="0" w:line="240" w:lineRule="auto"/>
        <w:jc w:val="both"/>
      </w:pPr>
    </w:p>
    <w:p w:rsidR="0028413A" w:rsidRDefault="0028413A" w:rsidP="00B74200">
      <w:pPr>
        <w:spacing w:after="0" w:line="240" w:lineRule="auto"/>
        <w:jc w:val="both"/>
        <w:sectPr w:rsidR="0028413A" w:rsidSect="00E44C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413A" w:rsidRDefault="0028413A" w:rsidP="00B74200">
      <w:pPr>
        <w:spacing w:after="0" w:line="240" w:lineRule="auto"/>
        <w:jc w:val="both"/>
      </w:pPr>
    </w:p>
    <w:p w:rsidR="0028413A" w:rsidRPr="00B74200" w:rsidRDefault="0028413A" w:rsidP="0028413A">
      <w:pPr>
        <w:spacing w:after="0" w:line="240" w:lineRule="auto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B74200">
        <w:rPr>
          <w:rFonts w:ascii="Georgia" w:hAnsi="Georgia"/>
          <w:noProof/>
          <w:color w:val="17365D" w:themeColor="text2" w:themeShade="BF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CDE97" wp14:editId="33D3FFA7">
                <wp:simplePos x="0" y="0"/>
                <wp:positionH relativeFrom="column">
                  <wp:posOffset>52705</wp:posOffset>
                </wp:positionH>
                <wp:positionV relativeFrom="paragraph">
                  <wp:posOffset>124460</wp:posOffset>
                </wp:positionV>
                <wp:extent cx="1828800" cy="1828800"/>
                <wp:effectExtent l="0" t="0" r="0" b="4445"/>
                <wp:wrapTopAndBottom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413A" w:rsidRPr="0028413A" w:rsidRDefault="0028413A" w:rsidP="0028413A">
                            <w:pPr>
                              <w:pStyle w:val="Nincstrkz"/>
                              <w:jc w:val="center"/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13A"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NYÁRI SPORTTÁBOR</w:t>
                            </w:r>
                          </w:p>
                          <w:p w:rsidR="0028413A" w:rsidRPr="00B74200" w:rsidRDefault="0028413A" w:rsidP="0028413A">
                            <w:pPr>
                              <w:pStyle w:val="Nincstrkz"/>
                              <w:jc w:val="center"/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RÉVFÜLÖP, 2019. 08.20-25.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3" o:spid="_x0000_s1027" type="#_x0000_t202" style="position:absolute;left:0;text-align:left;margin-left:4.15pt;margin-top:9.8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" filled="f" stroked="f">
                <v:textbox style="mso-fit-shape-to-text:t">
                  <w:txbxContent>
                    <w:p w:rsidR="0028413A" w:rsidRPr="0028413A" w:rsidRDefault="0028413A" w:rsidP="0028413A">
                      <w:pPr>
                        <w:pStyle w:val="Nincstrkz"/>
                        <w:jc w:val="center"/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413A"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NYÁRI SPORTTÁBOR</w:t>
                      </w:r>
                    </w:p>
                    <w:p w:rsidR="0028413A" w:rsidRPr="00B74200" w:rsidRDefault="0028413A" w:rsidP="0028413A">
                      <w:pPr>
                        <w:pStyle w:val="Nincstrkz"/>
                        <w:jc w:val="center"/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548DD4" w:themeColor="text2" w:themeTint="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RÉVFÜLÖP, 2019. 08.20-25.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eastAsia="Verdana" w:hAnsi="Arial" w:cs="Arial"/>
          <w:color w:val="000000"/>
          <w:sz w:val="18"/>
          <w:szCs w:val="18"/>
        </w:rPr>
        <w:t>A</w:t>
      </w:r>
      <w:r w:rsidRPr="00BF3244">
        <w:rPr>
          <w:rFonts w:ascii="Arial" w:eastAsia="Verdana" w:hAnsi="Arial" w:cs="Arial"/>
          <w:color w:val="000000"/>
          <w:sz w:val="18"/>
          <w:szCs w:val="18"/>
        </w:rPr>
        <w:t xml:space="preserve">z EFOP-1.5.2-16-2017-00039 azonosító számú „Bakonybél és környéke humán szolgáltatások fejlesztése ” című projekt </w:t>
      </w:r>
      <w:r w:rsidRPr="00B74200">
        <w:rPr>
          <w:rFonts w:ascii="Arial" w:eastAsia="Verdana" w:hAnsi="Arial" w:cs="Arial"/>
          <w:color w:val="000000"/>
          <w:sz w:val="18"/>
          <w:szCs w:val="18"/>
        </w:rPr>
        <w:t xml:space="preserve">egyik célja a „Közösség egészségfejlesztése” ezen belül pedig a közösség egészségkultúrájának fejlesztését célzó́, az életmódváltást támogató́ programok szervezése, illetve az ehhez kapcsolódó́ helyi kommunikáció (pl. programok, rendezvények, információs napok, előadások, táborok). E célok elérése érdekében jelen projekt a beszerzés keretében kívánja megvalósítani a településeken a </w:t>
      </w:r>
      <w:r w:rsidRPr="00B74200">
        <w:rPr>
          <w:rFonts w:ascii="Arial" w:eastAsia="Verdana" w:hAnsi="Arial" w:cs="Arial"/>
          <w:b/>
          <w:i/>
          <w:color w:val="000000"/>
          <w:sz w:val="18"/>
          <w:szCs w:val="18"/>
        </w:rPr>
        <w:t>fiatal és felnőtt korú lakosság</w:t>
      </w:r>
      <w:r w:rsidRPr="00B74200">
        <w:rPr>
          <w:rFonts w:ascii="Arial" w:eastAsia="Verdana" w:hAnsi="Arial" w:cs="Arial"/>
          <w:color w:val="000000"/>
          <w:sz w:val="18"/>
          <w:szCs w:val="18"/>
        </w:rPr>
        <w:t xml:space="preserve"> komplex fejlesztését sportszolgáltatás keretein belül. Ezen célkitűzés keretében a projekt keretében megszervezésre kerül egy </w:t>
      </w:r>
      <w:r w:rsidRPr="00B74200">
        <w:rPr>
          <w:rFonts w:ascii="Arial" w:eastAsia="Verdana" w:hAnsi="Arial" w:cs="Arial"/>
          <w:b/>
          <w:i/>
          <w:color w:val="000000"/>
          <w:sz w:val="18"/>
          <w:szCs w:val="18"/>
        </w:rPr>
        <w:t xml:space="preserve">SPORTTÁBOR </w:t>
      </w:r>
      <w:r w:rsidRPr="0028413A">
        <w:rPr>
          <w:rFonts w:ascii="Arial" w:eastAsia="Verdana" w:hAnsi="Arial" w:cs="Arial"/>
          <w:b/>
          <w:i/>
          <w:color w:val="000000"/>
          <w:sz w:val="18"/>
          <w:szCs w:val="18"/>
        </w:rPr>
        <w:t xml:space="preserve">18 </w:t>
      </w:r>
      <w:proofErr w:type="gramStart"/>
      <w:r w:rsidRPr="0028413A">
        <w:rPr>
          <w:rFonts w:ascii="Arial" w:eastAsia="Verdana" w:hAnsi="Arial" w:cs="Arial"/>
          <w:b/>
          <w:i/>
          <w:color w:val="000000"/>
          <w:sz w:val="18"/>
          <w:szCs w:val="18"/>
        </w:rPr>
        <w:t>ÉVEN FELETTIEK</w:t>
      </w:r>
      <w:proofErr w:type="gramEnd"/>
      <w:r w:rsidRPr="0028413A">
        <w:rPr>
          <w:rFonts w:ascii="Arial" w:eastAsia="Verdana" w:hAnsi="Arial" w:cs="Arial"/>
          <w:b/>
          <w:i/>
          <w:color w:val="000000"/>
          <w:sz w:val="18"/>
          <w:szCs w:val="18"/>
        </w:rPr>
        <w:t xml:space="preserve"> SZÁMÁRA.</w:t>
      </w:r>
      <w:r>
        <w:rPr>
          <w:rFonts w:ascii="Arial" w:eastAsia="Verdana" w:hAnsi="Arial" w:cs="Arial"/>
          <w:b/>
          <w:i/>
          <w:color w:val="000000"/>
          <w:sz w:val="18"/>
          <w:szCs w:val="18"/>
        </w:rPr>
        <w:t xml:space="preserve"> </w:t>
      </w:r>
      <w:r w:rsidRPr="0028413A">
        <w:rPr>
          <w:rFonts w:ascii="Arial" w:eastAsia="Verdana" w:hAnsi="Arial" w:cs="Arial"/>
          <w:b/>
          <w:color w:val="000000"/>
          <w:sz w:val="18"/>
          <w:szCs w:val="18"/>
        </w:rPr>
        <w:t xml:space="preserve">A </w:t>
      </w:r>
      <w:r w:rsidRPr="0028413A">
        <w:rPr>
          <w:rFonts w:ascii="Arial" w:eastAsia="Verdana" w:hAnsi="Arial" w:cs="Arial"/>
          <w:color w:val="000000"/>
          <w:sz w:val="18"/>
          <w:szCs w:val="18"/>
        </w:rPr>
        <w:t>részvétel ingyenes.</w:t>
      </w:r>
    </w:p>
    <w:p w:rsidR="0028413A" w:rsidRPr="008E7527" w:rsidRDefault="0028413A" w:rsidP="002841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Verdana" w:hAnsi="Arial" w:cs="Arial"/>
          <w:color w:val="000000"/>
          <w:sz w:val="18"/>
          <w:szCs w:val="18"/>
          <w:u w:val="single"/>
        </w:rPr>
      </w:pPr>
      <w:r w:rsidRPr="008E7527">
        <w:rPr>
          <w:rFonts w:ascii="Arial" w:eastAsia="Verdana" w:hAnsi="Arial" w:cs="Arial"/>
          <w:color w:val="000000"/>
          <w:sz w:val="18"/>
          <w:szCs w:val="18"/>
          <w:u w:val="single"/>
        </w:rPr>
        <w:t>Tábor programja:</w:t>
      </w:r>
    </w:p>
    <w:p w:rsidR="0028413A" w:rsidRPr="0028413A" w:rsidRDefault="0028413A" w:rsidP="002841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8413A">
        <w:rPr>
          <w:rFonts w:ascii="Arial" w:hAnsi="Arial" w:cs="Arial"/>
          <w:sz w:val="18"/>
          <w:szCs w:val="18"/>
        </w:rPr>
        <w:t>Különböző sportprogramok és edzések megtartása 4 napon keresztül naponta 2 alkalommal, szakképzett edzőkkel</w:t>
      </w:r>
    </w:p>
    <w:p w:rsidR="0028413A" w:rsidRPr="00B74200" w:rsidRDefault="0028413A" w:rsidP="002841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4200">
        <w:rPr>
          <w:rFonts w:ascii="Arial" w:hAnsi="Arial" w:cs="Arial"/>
          <w:sz w:val="18"/>
          <w:szCs w:val="18"/>
        </w:rPr>
        <w:t>Érkezés és elutazás napján 1-1 sportprogram megtartása</w:t>
      </w:r>
    </w:p>
    <w:p w:rsidR="0028413A" w:rsidRPr="00B74200" w:rsidRDefault="0028413A" w:rsidP="002841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4200">
        <w:rPr>
          <w:rFonts w:ascii="Arial" w:hAnsi="Arial" w:cs="Arial"/>
          <w:sz w:val="18"/>
          <w:szCs w:val="18"/>
        </w:rPr>
        <w:t>Közös, természetben szervezett sportprogram, terepverseny</w:t>
      </w:r>
    </w:p>
    <w:p w:rsidR="0028413A" w:rsidRPr="00B74200" w:rsidRDefault="0028413A" w:rsidP="0028413A">
      <w:pPr>
        <w:spacing w:after="0" w:line="240" w:lineRule="auto"/>
        <w:jc w:val="both"/>
      </w:pPr>
      <w:r w:rsidRPr="00B74200">
        <w:rPr>
          <w:rFonts w:ascii="Arial" w:hAnsi="Arial" w:cs="Arial"/>
          <w:sz w:val="18"/>
          <w:szCs w:val="18"/>
        </w:rPr>
        <w:t>Motivációs találkozó, fórumbeszélgetés sportoló hírességgel, bajnokkal</w:t>
      </w:r>
    </w:p>
    <w:p w:rsidR="0028413A" w:rsidRPr="00B74200" w:rsidRDefault="0028413A" w:rsidP="00E44CDE">
      <w:pPr>
        <w:spacing w:after="0" w:line="240" w:lineRule="auto"/>
        <w:rPr>
          <w:b/>
        </w:rPr>
      </w:pPr>
      <w:r w:rsidRPr="00B74200">
        <w:rPr>
          <w:b/>
        </w:rPr>
        <w:t xml:space="preserve">További információ és jelentkezés: +3630 692 0544, Felföldi Andrea, </w:t>
      </w:r>
      <w:hyperlink r:id="rId9" w:history="1">
        <w:r w:rsidRPr="00B74200">
          <w:rPr>
            <w:rStyle w:val="Hiperhivatkozs"/>
            <w:b/>
          </w:rPr>
          <w:t>bakonybelitajhaz@gmail.com</w:t>
        </w:r>
      </w:hyperlink>
    </w:p>
    <w:p w:rsidR="0028413A" w:rsidRDefault="0028413A" w:rsidP="00B74200">
      <w:pPr>
        <w:spacing w:after="0" w:line="240" w:lineRule="auto"/>
        <w:jc w:val="both"/>
      </w:pPr>
    </w:p>
    <w:sectPr w:rsidR="0028413A" w:rsidSect="0028413A">
      <w:type w:val="continuous"/>
      <w:pgSz w:w="11906" w:h="16838"/>
      <w:pgMar w:top="1417" w:right="1417" w:bottom="1417" w:left="1417" w:header="708" w:footer="708" w:gutter="0"/>
      <w:cols w:num="2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765"/>
    <w:multiLevelType w:val="hybridMultilevel"/>
    <w:tmpl w:val="EBB877E6"/>
    <w:lvl w:ilvl="0" w:tplc="9574F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94A17"/>
    <w:multiLevelType w:val="multilevel"/>
    <w:tmpl w:val="473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44"/>
    <w:rsid w:val="0028413A"/>
    <w:rsid w:val="008B004B"/>
    <w:rsid w:val="008E7527"/>
    <w:rsid w:val="00B74200"/>
    <w:rsid w:val="00B948B3"/>
    <w:rsid w:val="00BF3244"/>
    <w:rsid w:val="00C472C5"/>
    <w:rsid w:val="00E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2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F3244"/>
    <w:pPr>
      <w:spacing w:after="0" w:line="240" w:lineRule="auto"/>
    </w:pPr>
  </w:style>
  <w:style w:type="table" w:styleId="Rcsostblzat">
    <w:name w:val="Table Grid"/>
    <w:basedOn w:val="Normltblzat"/>
    <w:uiPriority w:val="39"/>
    <w:rsid w:val="00BF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420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2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84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2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F3244"/>
    <w:pPr>
      <w:spacing w:after="0" w:line="240" w:lineRule="auto"/>
    </w:pPr>
  </w:style>
  <w:style w:type="table" w:styleId="Rcsostblzat">
    <w:name w:val="Table Grid"/>
    <w:basedOn w:val="Normltblzat"/>
    <w:uiPriority w:val="39"/>
    <w:rsid w:val="00BF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420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2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8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onybelitajhaz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konybelitajha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1D2F-5BF9-4177-A57A-373E3A5A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Felföldi andrea</dc:creator>
  <cp:lastModifiedBy>Felföldi andrea</cp:lastModifiedBy>
  <cp:revision>5</cp:revision>
  <dcterms:created xsi:type="dcterms:W3CDTF">2019-07-25T12:20:00Z</dcterms:created>
  <dcterms:modified xsi:type="dcterms:W3CDTF">2019-07-30T08:00:00Z</dcterms:modified>
</cp:coreProperties>
</file>